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B57" w:rsidRDefault="00222A73" w:rsidP="00222A73">
      <w:pPr>
        <w:pStyle w:val="Title"/>
      </w:pPr>
      <w:r>
        <w:t>Knowledge Base</w:t>
      </w:r>
    </w:p>
    <w:p w:rsidR="00222A73" w:rsidRDefault="00F07A27" w:rsidP="00222A73">
      <w:pPr>
        <w:pStyle w:val="Heading1"/>
      </w:pPr>
      <w:r>
        <w:t>What is in this document?</w:t>
      </w:r>
    </w:p>
    <w:p w:rsidR="00222A73" w:rsidRDefault="00222A73" w:rsidP="00222A73">
      <w:pPr>
        <w:pStyle w:val="ListParagraph"/>
        <w:numPr>
          <w:ilvl w:val="0"/>
          <w:numId w:val="1"/>
        </w:numPr>
      </w:pPr>
      <w:r>
        <w:t>Welcome</w:t>
      </w:r>
    </w:p>
    <w:p w:rsidR="00222A73" w:rsidRDefault="00222A73" w:rsidP="00222A73">
      <w:pPr>
        <w:pStyle w:val="ListParagraph"/>
        <w:numPr>
          <w:ilvl w:val="0"/>
          <w:numId w:val="1"/>
        </w:numPr>
      </w:pPr>
      <w:r>
        <w:t>Support</w:t>
      </w:r>
    </w:p>
    <w:p w:rsidR="00906B28" w:rsidRDefault="00906B28" w:rsidP="00222A73">
      <w:pPr>
        <w:pStyle w:val="ListParagraph"/>
        <w:numPr>
          <w:ilvl w:val="0"/>
          <w:numId w:val="1"/>
        </w:numPr>
      </w:pPr>
      <w:r>
        <w:t>Features</w:t>
      </w:r>
    </w:p>
    <w:p w:rsidR="00222A73" w:rsidRDefault="00222A73" w:rsidP="00222A73">
      <w:pPr>
        <w:pStyle w:val="ListParagraph"/>
        <w:numPr>
          <w:ilvl w:val="0"/>
          <w:numId w:val="1"/>
        </w:numPr>
      </w:pPr>
      <w:r>
        <w:t>Requirements</w:t>
      </w:r>
    </w:p>
    <w:p w:rsidR="00926F32" w:rsidRDefault="00926F32" w:rsidP="00222A73">
      <w:pPr>
        <w:pStyle w:val="ListParagraph"/>
        <w:numPr>
          <w:ilvl w:val="0"/>
          <w:numId w:val="1"/>
        </w:numPr>
      </w:pPr>
      <w:r>
        <w:t>Files</w:t>
      </w:r>
    </w:p>
    <w:p w:rsidR="00222A73" w:rsidRDefault="00222A73" w:rsidP="00222A73">
      <w:pPr>
        <w:pStyle w:val="ListParagraph"/>
        <w:numPr>
          <w:ilvl w:val="0"/>
          <w:numId w:val="1"/>
        </w:numPr>
      </w:pPr>
      <w:r>
        <w:t>Installation</w:t>
      </w:r>
    </w:p>
    <w:p w:rsidR="00F07A27" w:rsidRDefault="00F07A27" w:rsidP="00222A73">
      <w:pPr>
        <w:pStyle w:val="ListParagraph"/>
        <w:numPr>
          <w:ilvl w:val="1"/>
          <w:numId w:val="1"/>
        </w:numPr>
      </w:pPr>
      <w:r>
        <w:t>Initial Setup</w:t>
      </w:r>
    </w:p>
    <w:p w:rsidR="00222A73" w:rsidRDefault="00222A73" w:rsidP="00222A73">
      <w:pPr>
        <w:pStyle w:val="ListParagraph"/>
        <w:numPr>
          <w:ilvl w:val="1"/>
          <w:numId w:val="1"/>
        </w:numPr>
      </w:pPr>
      <w:r>
        <w:t>Directory Structures and Permissions</w:t>
      </w:r>
    </w:p>
    <w:p w:rsidR="00222A73" w:rsidRDefault="00222A73" w:rsidP="00222A73">
      <w:pPr>
        <w:pStyle w:val="ListParagraph"/>
        <w:numPr>
          <w:ilvl w:val="1"/>
          <w:numId w:val="1"/>
        </w:numPr>
      </w:pPr>
      <w:r>
        <w:t>MySQL Database</w:t>
      </w:r>
    </w:p>
    <w:p w:rsidR="00222A73" w:rsidRDefault="00222A73" w:rsidP="00222A73">
      <w:pPr>
        <w:pStyle w:val="ListParagraph"/>
        <w:numPr>
          <w:ilvl w:val="1"/>
          <w:numId w:val="1"/>
        </w:numPr>
      </w:pPr>
      <w:r>
        <w:t>Configuration Files</w:t>
      </w:r>
    </w:p>
    <w:p w:rsidR="00766519" w:rsidRDefault="00766519" w:rsidP="00766519">
      <w:pPr>
        <w:pStyle w:val="ListParagraph"/>
        <w:numPr>
          <w:ilvl w:val="2"/>
          <w:numId w:val="1"/>
        </w:numPr>
      </w:pPr>
      <w:r w:rsidRPr="00766519">
        <w:t>Personalizing the Knowledge Base</w:t>
      </w:r>
    </w:p>
    <w:p w:rsidR="00766519" w:rsidRDefault="00766519" w:rsidP="00766519">
      <w:pPr>
        <w:pStyle w:val="ListParagraph"/>
        <w:numPr>
          <w:ilvl w:val="2"/>
          <w:numId w:val="1"/>
        </w:numPr>
      </w:pPr>
      <w:r>
        <w:t>Directories</w:t>
      </w:r>
    </w:p>
    <w:p w:rsidR="00766519" w:rsidRDefault="00766519" w:rsidP="00766519">
      <w:pPr>
        <w:pStyle w:val="ListParagraph"/>
        <w:numPr>
          <w:ilvl w:val="2"/>
          <w:numId w:val="1"/>
        </w:numPr>
      </w:pPr>
      <w:r>
        <w:t>Database</w:t>
      </w:r>
    </w:p>
    <w:p w:rsidR="00766519" w:rsidRDefault="00766519" w:rsidP="00766519">
      <w:pPr>
        <w:pStyle w:val="ListParagraph"/>
        <w:numPr>
          <w:ilvl w:val="2"/>
          <w:numId w:val="1"/>
        </w:numPr>
      </w:pPr>
      <w:r>
        <w:t>Time</w:t>
      </w:r>
      <w:r w:rsidR="00416FA7">
        <w:t xml:space="preserve"> Z</w:t>
      </w:r>
      <w:r>
        <w:t>one</w:t>
      </w:r>
    </w:p>
    <w:p w:rsidR="00766519" w:rsidRDefault="00766519" w:rsidP="00222A73">
      <w:pPr>
        <w:pStyle w:val="ListParagraph"/>
        <w:numPr>
          <w:ilvl w:val="1"/>
          <w:numId w:val="1"/>
        </w:numPr>
      </w:pPr>
      <w:r>
        <w:t>Default Passwords</w:t>
      </w:r>
    </w:p>
    <w:p w:rsidR="00222A73" w:rsidRDefault="00222A73" w:rsidP="00222A73">
      <w:pPr>
        <w:pStyle w:val="ListParagraph"/>
        <w:numPr>
          <w:ilvl w:val="0"/>
          <w:numId w:val="1"/>
        </w:numPr>
      </w:pPr>
      <w:r>
        <w:t>Administration</w:t>
      </w:r>
    </w:p>
    <w:p w:rsidR="00416FA7" w:rsidRDefault="00416FA7" w:rsidP="00416FA7">
      <w:pPr>
        <w:pStyle w:val="ListParagraph"/>
        <w:numPr>
          <w:ilvl w:val="1"/>
          <w:numId w:val="1"/>
        </w:numPr>
      </w:pPr>
      <w:r>
        <w:t>Categories</w:t>
      </w:r>
    </w:p>
    <w:p w:rsidR="00416FA7" w:rsidRDefault="00416FA7" w:rsidP="00416FA7">
      <w:pPr>
        <w:pStyle w:val="ListParagraph"/>
        <w:numPr>
          <w:ilvl w:val="1"/>
          <w:numId w:val="1"/>
        </w:numPr>
      </w:pPr>
      <w:r>
        <w:t>Articles</w:t>
      </w:r>
    </w:p>
    <w:p w:rsidR="00416FA7" w:rsidRDefault="00416FA7" w:rsidP="00416FA7">
      <w:pPr>
        <w:pStyle w:val="ListParagraph"/>
        <w:numPr>
          <w:ilvl w:val="1"/>
          <w:numId w:val="1"/>
        </w:numPr>
      </w:pPr>
      <w:r>
        <w:t>Users</w:t>
      </w:r>
    </w:p>
    <w:p w:rsidR="00906B28" w:rsidRDefault="00416FA7" w:rsidP="00906B28">
      <w:pPr>
        <w:pStyle w:val="ListParagraph"/>
        <w:numPr>
          <w:ilvl w:val="1"/>
          <w:numId w:val="1"/>
        </w:numPr>
      </w:pPr>
      <w:r>
        <w:t>Templates</w:t>
      </w:r>
    </w:p>
    <w:p w:rsidR="00F07A27" w:rsidRDefault="00F07A27" w:rsidP="00906B28">
      <w:pPr>
        <w:pStyle w:val="Title"/>
      </w:pPr>
      <w:r>
        <w:t>Welcome</w:t>
      </w:r>
    </w:p>
    <w:p w:rsidR="00F07A27" w:rsidRDefault="00F07A27" w:rsidP="00F07A27">
      <w:r>
        <w:t>First off thank you for purchasing the Knowledge Base by Tutelage Systems.  With this Knowledge Base you can put up a full knowledge base for any product.  The Knowledge Base gives you full control over the categories and articles that you put in.  It also uses a WYSIWYG (What you see is what you get) editor so adding articles is super simple.</w:t>
      </w:r>
    </w:p>
    <w:p w:rsidR="00F07A27" w:rsidRDefault="00F07A27" w:rsidP="00F07A27">
      <w:r>
        <w:t>In this document we will lay out a full installation on a Linux (and replicate the commands for a Windows) server.</w:t>
      </w:r>
    </w:p>
    <w:p w:rsidR="00F07A27" w:rsidRDefault="00F07A27" w:rsidP="00F07A27"/>
    <w:p w:rsidR="00F07A27" w:rsidRDefault="00F07A27" w:rsidP="00F07A27">
      <w:pPr>
        <w:pStyle w:val="Title"/>
      </w:pPr>
      <w:r>
        <w:t>Support</w:t>
      </w:r>
    </w:p>
    <w:p w:rsidR="00F07A27" w:rsidRDefault="00F07A27" w:rsidP="00F07A27">
      <w:r>
        <w:lastRenderedPageBreak/>
        <w:t>Support is provided for free, all we ask is you email us from our Code Canyon page so we may validate that you have purchased this item.</w:t>
      </w:r>
    </w:p>
    <w:p w:rsidR="00926F32" w:rsidRPr="00906B28" w:rsidRDefault="00F07A27" w:rsidP="00F07A27">
      <w:pPr>
        <w:rPr>
          <w:color w:val="0000FF"/>
          <w:u w:val="single"/>
        </w:rPr>
      </w:pPr>
      <w:r>
        <w:t xml:space="preserve">Here is a link to that page: </w:t>
      </w:r>
      <w:hyperlink r:id="rId6" w:history="1">
        <w:r>
          <w:rPr>
            <w:rStyle w:val="Hyperlink"/>
          </w:rPr>
          <w:t>http://codecanyon.net/user/TutelageSystems</w:t>
        </w:r>
      </w:hyperlink>
    </w:p>
    <w:p w:rsidR="00906B28" w:rsidRDefault="00906B28" w:rsidP="00926F32">
      <w:pPr>
        <w:pStyle w:val="Title"/>
      </w:pPr>
      <w:r>
        <w:t>Features</w:t>
      </w:r>
    </w:p>
    <w:p w:rsidR="00906B28" w:rsidRDefault="00906B28" w:rsidP="00906B28">
      <w:r>
        <w:t>There are several features in the Knowledge Base application and you can find most of them below.</w:t>
      </w:r>
    </w:p>
    <w:p w:rsidR="00906B28" w:rsidRDefault="00906B28" w:rsidP="00906B28">
      <w:pPr>
        <w:pStyle w:val="ListParagraph"/>
        <w:numPr>
          <w:ilvl w:val="0"/>
          <w:numId w:val="9"/>
        </w:numPr>
      </w:pPr>
      <w:r>
        <w:t>SEO (Search Engine Optimization)</w:t>
      </w:r>
    </w:p>
    <w:p w:rsidR="00906B28" w:rsidRDefault="00906B28" w:rsidP="00906B28">
      <w:pPr>
        <w:pStyle w:val="ListParagraph"/>
        <w:numPr>
          <w:ilvl w:val="1"/>
          <w:numId w:val="9"/>
        </w:numPr>
      </w:pPr>
      <w:r>
        <w:t>Page Titles Change</w:t>
      </w:r>
    </w:p>
    <w:p w:rsidR="00906B28" w:rsidRDefault="00906B28" w:rsidP="00906B28">
      <w:pPr>
        <w:pStyle w:val="ListParagraph"/>
        <w:numPr>
          <w:ilvl w:val="1"/>
          <w:numId w:val="9"/>
        </w:numPr>
      </w:pPr>
      <w:r>
        <w:t>Meta Tags are Upd</w:t>
      </w:r>
      <w:bookmarkStart w:id="0" w:name="_GoBack"/>
      <w:bookmarkEnd w:id="0"/>
      <w:r>
        <w:t>ated</w:t>
      </w:r>
    </w:p>
    <w:p w:rsidR="00906B28" w:rsidRDefault="00906B28" w:rsidP="00906B28">
      <w:pPr>
        <w:pStyle w:val="ListParagraph"/>
        <w:numPr>
          <w:ilvl w:val="0"/>
          <w:numId w:val="9"/>
        </w:numPr>
      </w:pPr>
      <w:r>
        <w:t>RSS Feeds</w:t>
      </w:r>
    </w:p>
    <w:p w:rsidR="00906B28" w:rsidRDefault="00906B28" w:rsidP="00906B28">
      <w:pPr>
        <w:pStyle w:val="ListParagraph"/>
        <w:numPr>
          <w:ilvl w:val="1"/>
          <w:numId w:val="9"/>
        </w:numPr>
      </w:pPr>
      <w:r>
        <w:t>RSS Feeds for a category are built into the system.</w:t>
      </w:r>
    </w:p>
    <w:p w:rsidR="00906B28" w:rsidRDefault="00906B28" w:rsidP="00906B28">
      <w:pPr>
        <w:pStyle w:val="ListParagraph"/>
        <w:numPr>
          <w:ilvl w:val="1"/>
          <w:numId w:val="9"/>
        </w:numPr>
      </w:pPr>
      <w:r>
        <w:t>Give a ‘One-Click’ link to view the RSS Feed on a Category</w:t>
      </w:r>
    </w:p>
    <w:p w:rsidR="00906B28" w:rsidRDefault="00906B28" w:rsidP="00906B28">
      <w:pPr>
        <w:pStyle w:val="ListParagraph"/>
        <w:numPr>
          <w:ilvl w:val="0"/>
          <w:numId w:val="9"/>
        </w:numPr>
      </w:pPr>
      <w:r>
        <w:t>Search</w:t>
      </w:r>
    </w:p>
    <w:p w:rsidR="00906B28" w:rsidRDefault="00906B28" w:rsidP="00906B28">
      <w:pPr>
        <w:pStyle w:val="ListParagraph"/>
        <w:numPr>
          <w:ilvl w:val="1"/>
          <w:numId w:val="9"/>
        </w:numPr>
      </w:pPr>
      <w:r>
        <w:t>Full Title and Text search for your users</w:t>
      </w:r>
    </w:p>
    <w:p w:rsidR="00906B28" w:rsidRDefault="00906B28" w:rsidP="00906B28">
      <w:pPr>
        <w:pStyle w:val="ListParagraph"/>
        <w:numPr>
          <w:ilvl w:val="0"/>
          <w:numId w:val="9"/>
        </w:numPr>
      </w:pPr>
      <w:r>
        <w:t>WYSIWYG Editor (What You See Is What You Get)</w:t>
      </w:r>
    </w:p>
    <w:p w:rsidR="00906B28" w:rsidRDefault="00906B28" w:rsidP="00906B28">
      <w:pPr>
        <w:pStyle w:val="ListParagraph"/>
        <w:numPr>
          <w:ilvl w:val="1"/>
          <w:numId w:val="9"/>
        </w:numPr>
      </w:pPr>
      <w:r>
        <w:t>Integrated editor into the Administration Area</w:t>
      </w:r>
    </w:p>
    <w:p w:rsidR="00906B28" w:rsidRDefault="00906B28" w:rsidP="00906B28">
      <w:pPr>
        <w:pStyle w:val="ListParagraph"/>
        <w:numPr>
          <w:ilvl w:val="0"/>
          <w:numId w:val="9"/>
        </w:numPr>
      </w:pPr>
      <w:r>
        <w:t>Ranking</w:t>
      </w:r>
    </w:p>
    <w:p w:rsidR="00906B28" w:rsidRDefault="00906B28" w:rsidP="00906B28">
      <w:pPr>
        <w:pStyle w:val="ListParagraph"/>
        <w:numPr>
          <w:ilvl w:val="1"/>
          <w:numId w:val="9"/>
        </w:numPr>
      </w:pPr>
      <w:r>
        <w:t>Ability to Rank Categories and Articles</w:t>
      </w:r>
    </w:p>
    <w:p w:rsidR="00906B28" w:rsidRDefault="00906B28" w:rsidP="00906B28">
      <w:pPr>
        <w:pStyle w:val="ListParagraph"/>
        <w:numPr>
          <w:ilvl w:val="0"/>
          <w:numId w:val="9"/>
        </w:numPr>
      </w:pPr>
      <w:r>
        <w:t>Category Management</w:t>
      </w:r>
    </w:p>
    <w:p w:rsidR="00906B28" w:rsidRDefault="00906B28" w:rsidP="00906B28">
      <w:pPr>
        <w:pStyle w:val="ListParagraph"/>
        <w:numPr>
          <w:ilvl w:val="1"/>
          <w:numId w:val="9"/>
        </w:numPr>
      </w:pPr>
      <w:r>
        <w:t>Add, Edit or Delete Categories</w:t>
      </w:r>
    </w:p>
    <w:p w:rsidR="00906B28" w:rsidRDefault="00906B28" w:rsidP="00906B28">
      <w:pPr>
        <w:pStyle w:val="ListParagraph"/>
        <w:numPr>
          <w:ilvl w:val="0"/>
          <w:numId w:val="9"/>
        </w:numPr>
      </w:pPr>
      <w:r>
        <w:t>Article Management</w:t>
      </w:r>
    </w:p>
    <w:p w:rsidR="00906B28" w:rsidRDefault="00906B28" w:rsidP="00906B28">
      <w:pPr>
        <w:pStyle w:val="ListParagraph"/>
        <w:numPr>
          <w:ilvl w:val="1"/>
          <w:numId w:val="9"/>
        </w:numPr>
      </w:pPr>
      <w:r>
        <w:t>Add, Edit or Delete Articles</w:t>
      </w:r>
    </w:p>
    <w:p w:rsidR="00906B28" w:rsidRDefault="00906B28" w:rsidP="00906B28">
      <w:pPr>
        <w:pStyle w:val="ListParagraph"/>
        <w:numPr>
          <w:ilvl w:val="0"/>
          <w:numId w:val="9"/>
        </w:numPr>
      </w:pPr>
      <w:r>
        <w:t>Users</w:t>
      </w:r>
    </w:p>
    <w:p w:rsidR="00906B28" w:rsidRDefault="00906B28" w:rsidP="00906B28">
      <w:pPr>
        <w:pStyle w:val="ListParagraph"/>
        <w:numPr>
          <w:ilvl w:val="1"/>
          <w:numId w:val="9"/>
        </w:numPr>
      </w:pPr>
      <w:r>
        <w:t>Add, Edit or Delete Users</w:t>
      </w:r>
    </w:p>
    <w:p w:rsidR="00906B28" w:rsidRPr="00906B28" w:rsidRDefault="00906B28" w:rsidP="00906B28">
      <w:pPr>
        <w:pStyle w:val="ListParagraph"/>
      </w:pPr>
    </w:p>
    <w:p w:rsidR="00926F32" w:rsidRDefault="00926F32" w:rsidP="00926F32">
      <w:pPr>
        <w:pStyle w:val="Title"/>
      </w:pPr>
      <w:r>
        <w:t>Files</w:t>
      </w:r>
    </w:p>
    <w:p w:rsidR="00926F32" w:rsidRPr="00926F32" w:rsidRDefault="00926F32" w:rsidP="00926F32">
      <w:r>
        <w:t xml:space="preserve">In the main Zip file you will have this documentation, along with a MySQL directory and a </w:t>
      </w:r>
      <w:r w:rsidR="00684771">
        <w:t>PHP folder</w:t>
      </w:r>
      <w:r>
        <w:t>.</w:t>
      </w:r>
      <w:r w:rsidR="00684771">
        <w:t xml:space="preserve">  </w:t>
      </w:r>
      <w:proofErr w:type="gramStart"/>
      <w:r w:rsidR="00684771">
        <w:t>This PHP folder are</w:t>
      </w:r>
      <w:proofErr w:type="gramEnd"/>
      <w:r w:rsidR="00684771">
        <w:t xml:space="preserve"> all the PHP Source files you will need to upload to your web host.</w:t>
      </w:r>
    </w:p>
    <w:p w:rsidR="00F07A27" w:rsidRDefault="00F07A27" w:rsidP="00F07A27"/>
    <w:p w:rsidR="00F07A27" w:rsidRDefault="00F07A27" w:rsidP="00F07A27">
      <w:pPr>
        <w:pStyle w:val="Title"/>
      </w:pPr>
      <w:r>
        <w:t>Requirements</w:t>
      </w:r>
    </w:p>
    <w:p w:rsidR="00F07A27" w:rsidRDefault="00F07A27" w:rsidP="00F07A27">
      <w:r>
        <w:t xml:space="preserve">The Knowledge Base is a very simple </w:t>
      </w:r>
      <w:r w:rsidR="00684771">
        <w:t>solution;</w:t>
      </w:r>
      <w:r>
        <w:t xml:space="preserve"> because of this the requirements are kept extremely low to work on a broad range of servers.</w:t>
      </w:r>
    </w:p>
    <w:p w:rsidR="00F07A27" w:rsidRDefault="00F07A27" w:rsidP="00F07A27">
      <w:pPr>
        <w:pStyle w:val="ListParagraph"/>
        <w:numPr>
          <w:ilvl w:val="0"/>
          <w:numId w:val="2"/>
        </w:numPr>
      </w:pPr>
      <w:r>
        <w:lastRenderedPageBreak/>
        <w:t>PHP 4 or 5</w:t>
      </w:r>
    </w:p>
    <w:p w:rsidR="00F07A27" w:rsidRDefault="00F07A27" w:rsidP="00F07A27">
      <w:pPr>
        <w:pStyle w:val="ListParagraph"/>
        <w:numPr>
          <w:ilvl w:val="0"/>
          <w:numId w:val="2"/>
        </w:numPr>
      </w:pPr>
      <w:r>
        <w:t>MySQL 4 or 5</w:t>
      </w:r>
    </w:p>
    <w:p w:rsidR="00F07A27" w:rsidRDefault="00F07A27" w:rsidP="00F07A27">
      <w:pPr>
        <w:pStyle w:val="ListParagraph"/>
        <w:numPr>
          <w:ilvl w:val="0"/>
          <w:numId w:val="2"/>
        </w:numPr>
      </w:pPr>
      <w:r>
        <w:t>Windows Server or Linux Server</w:t>
      </w:r>
    </w:p>
    <w:p w:rsidR="00F07A27" w:rsidRDefault="00F07A27" w:rsidP="00F07A27"/>
    <w:p w:rsidR="00F07A27" w:rsidRDefault="00F07A27" w:rsidP="00F07A27">
      <w:pPr>
        <w:pStyle w:val="Title"/>
      </w:pPr>
      <w:r>
        <w:t>Installation</w:t>
      </w:r>
    </w:p>
    <w:p w:rsidR="00F07A27" w:rsidRDefault="00F07A27" w:rsidP="00F07A27">
      <w:r>
        <w:t>You can install the Knowledge Base on either a Windows Web Server or a Linux Web Server. You will need to ensure your host meets the requirements listed above.</w:t>
      </w:r>
    </w:p>
    <w:p w:rsidR="00F07A27" w:rsidRDefault="00F07A27" w:rsidP="00F07A27">
      <w:r>
        <w:t>This document will take you through all the setup required and the configuration of the Knowledge Base so you can get it up and running in a few minutes with no problems.</w:t>
      </w:r>
    </w:p>
    <w:p w:rsidR="00F07A27" w:rsidRDefault="00F07A27" w:rsidP="00F07A27">
      <w:r>
        <w:t>The way the Knowledge Base works is it gives you a new “public” directory. This is meant to be your publically accessible directory. This is done because it hides your configuration files and other files that may contain sensitive information such as passwords.</w:t>
      </w:r>
    </w:p>
    <w:p w:rsidR="00F07A27" w:rsidRDefault="00F07A27" w:rsidP="00F07A27"/>
    <w:p w:rsidR="00F07A27" w:rsidRDefault="00F07A27" w:rsidP="00F07A27">
      <w:pPr>
        <w:pStyle w:val="Heading1"/>
      </w:pPr>
      <w:r>
        <w:t>Initial Setup</w:t>
      </w:r>
    </w:p>
    <w:p w:rsidR="00F07A27" w:rsidRDefault="00F07A27" w:rsidP="00F07A27">
      <w:r>
        <w:t xml:space="preserve">First ensure that your web server (or host) meets the requirements of the Knowledge Base.  Your next step is to </w:t>
      </w:r>
      <w:r w:rsidR="00C16934" w:rsidRPr="00C16934">
        <w:rPr>
          <w:b/>
        </w:rPr>
        <w:t>extract</w:t>
      </w:r>
      <w:r>
        <w:t xml:space="preserve"> all the files into a directory on your desktop</w:t>
      </w:r>
      <w:r w:rsidR="00C16934">
        <w:t>. I have created a new folder called “</w:t>
      </w:r>
      <w:r w:rsidR="00C16934" w:rsidRPr="00C16934">
        <w:rPr>
          <w:b/>
        </w:rPr>
        <w:t>KB</w:t>
      </w:r>
      <w:r w:rsidR="00C16934">
        <w:t>” that contains all the extracted files</w:t>
      </w:r>
      <w:r w:rsidR="00684771">
        <w:t xml:space="preserve"> from the </w:t>
      </w:r>
      <w:r w:rsidR="00684771">
        <w:rPr>
          <w:b/>
        </w:rPr>
        <w:t>PHP</w:t>
      </w:r>
      <w:r w:rsidR="00684771">
        <w:t xml:space="preserve"> folder</w:t>
      </w:r>
      <w:r w:rsidR="00C16934">
        <w:t>.</w:t>
      </w:r>
    </w:p>
    <w:p w:rsidR="00C16934" w:rsidRDefault="00C16934" w:rsidP="00C16934">
      <w:pPr>
        <w:jc w:val="center"/>
      </w:pPr>
      <w:r>
        <w:rPr>
          <w:noProof/>
        </w:rPr>
        <w:drawing>
          <wp:inline distT="0" distB="0" distL="0" distR="0" wp14:anchorId="1EE618D6" wp14:editId="2EEE25DB">
            <wp:extent cx="4238625" cy="2724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238625" cy="2724150"/>
                    </a:xfrm>
                    <a:prstGeom prst="rect">
                      <a:avLst/>
                    </a:prstGeom>
                  </pic:spPr>
                </pic:pic>
              </a:graphicData>
            </a:graphic>
          </wp:inline>
        </w:drawing>
      </w:r>
    </w:p>
    <w:p w:rsidR="00C16934" w:rsidRDefault="00C16934" w:rsidP="00C16934">
      <w:pPr>
        <w:pStyle w:val="Heading1"/>
      </w:pPr>
      <w:r>
        <w:lastRenderedPageBreak/>
        <w:t>Directory Structures and Permissions</w:t>
      </w:r>
    </w:p>
    <w:p w:rsidR="00C16934" w:rsidRPr="00C16934" w:rsidRDefault="00C16934" w:rsidP="00C16934">
      <w:pPr>
        <w:pStyle w:val="Heading2"/>
      </w:pPr>
      <w:r>
        <w:t>Directory Structures</w:t>
      </w:r>
    </w:p>
    <w:p w:rsidR="00C16934" w:rsidRDefault="00C16934" w:rsidP="00F07A27">
      <w:r>
        <w:t>Now you will need to upload these files into your host.  Depending on how your host works you may already have some publically accessible directories such as “www” or “</w:t>
      </w:r>
      <w:proofErr w:type="spellStart"/>
      <w:r>
        <w:t>public_html</w:t>
      </w:r>
      <w:proofErr w:type="spellEnd"/>
      <w:r>
        <w:t xml:space="preserve">”.  For this installation I have asked my host to create a new subdomain called </w:t>
      </w:r>
      <w:r w:rsidRPr="00C16934">
        <w:rPr>
          <w:b/>
        </w:rPr>
        <w:t>kb.examplewebsite.com</w:t>
      </w:r>
      <w:r>
        <w:t xml:space="preserve"> where I will host the Knowledge Base.</w:t>
      </w:r>
    </w:p>
    <w:p w:rsidR="00C16934" w:rsidRDefault="00C16934" w:rsidP="00F07A27">
      <w:r>
        <w:t>On my host I have the following structure.</w:t>
      </w:r>
    </w:p>
    <w:p w:rsidR="00C16934" w:rsidRDefault="00C16934" w:rsidP="00F07A27">
      <w:r>
        <w:rPr>
          <w:noProof/>
        </w:rPr>
        <w:drawing>
          <wp:inline distT="0" distB="0" distL="0" distR="0" wp14:anchorId="243B22CA" wp14:editId="5862D711">
            <wp:extent cx="2085975" cy="447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085975" cy="447675"/>
                    </a:xfrm>
                    <a:prstGeom prst="rect">
                      <a:avLst/>
                    </a:prstGeom>
                  </pic:spPr>
                </pic:pic>
              </a:graphicData>
            </a:graphic>
          </wp:inline>
        </w:drawing>
      </w:r>
    </w:p>
    <w:p w:rsidR="00C16934" w:rsidRDefault="00C16934" w:rsidP="00F07A27">
      <w:r>
        <w:t>This means I can use the “</w:t>
      </w:r>
      <w:r w:rsidRPr="00C16934">
        <w:rPr>
          <w:b/>
        </w:rPr>
        <w:t>www</w:t>
      </w:r>
      <w:r>
        <w:t>” directory to store all of my information.  With this being said I will upload the following files into my “</w:t>
      </w:r>
      <w:r w:rsidRPr="00C16934">
        <w:rPr>
          <w:b/>
        </w:rPr>
        <w:t>kb.examplewebsite.com</w:t>
      </w:r>
      <w:r>
        <w:t>” folder.</w:t>
      </w:r>
    </w:p>
    <w:p w:rsidR="00C16934" w:rsidRDefault="00C16934" w:rsidP="00C16934">
      <w:pPr>
        <w:pStyle w:val="ListParagraph"/>
        <w:numPr>
          <w:ilvl w:val="0"/>
          <w:numId w:val="3"/>
        </w:numPr>
      </w:pPr>
      <w:r>
        <w:t>Library</w:t>
      </w:r>
    </w:p>
    <w:p w:rsidR="00C16934" w:rsidRDefault="00C16934" w:rsidP="00C16934">
      <w:pPr>
        <w:pStyle w:val="ListParagraph"/>
        <w:numPr>
          <w:ilvl w:val="0"/>
          <w:numId w:val="3"/>
        </w:numPr>
      </w:pPr>
      <w:r>
        <w:t>System</w:t>
      </w:r>
    </w:p>
    <w:p w:rsidR="00C16934" w:rsidRDefault="00C16934" w:rsidP="00C16934">
      <w:pPr>
        <w:pStyle w:val="ListParagraph"/>
        <w:numPr>
          <w:ilvl w:val="0"/>
          <w:numId w:val="3"/>
        </w:numPr>
      </w:pPr>
      <w:proofErr w:type="spellStart"/>
      <w:r>
        <w:t>Var</w:t>
      </w:r>
      <w:proofErr w:type="spellEnd"/>
    </w:p>
    <w:p w:rsidR="00C16934" w:rsidRDefault="00C16934" w:rsidP="00C16934">
      <w:r>
        <w:t>Next I will upload the contents of the Public directory into the “</w:t>
      </w:r>
      <w:r>
        <w:rPr>
          <w:b/>
        </w:rPr>
        <w:t>www</w:t>
      </w:r>
      <w:r>
        <w:t>” directory already on my server.</w:t>
      </w:r>
    </w:p>
    <w:p w:rsidR="00C16934" w:rsidRDefault="00C16934" w:rsidP="00C16934">
      <w:pPr>
        <w:pStyle w:val="Heading2"/>
      </w:pPr>
      <w:r>
        <w:t>Permissions</w:t>
      </w:r>
    </w:p>
    <w:p w:rsidR="00C16934" w:rsidRDefault="00C16934" w:rsidP="00C16934">
      <w:r>
        <w:t>This Knowledge Base uses the PEAR Library (</w:t>
      </w:r>
      <w:hyperlink r:id="rId9" w:history="1">
        <w:r>
          <w:rPr>
            <w:rStyle w:val="Hyperlink"/>
          </w:rPr>
          <w:t>http://pear.php.net/</w:t>
        </w:r>
      </w:hyperlink>
      <w:r>
        <w:t>). It is not on the requirements because it comes with its own custom library of PEAR (only the files needed for the Knowledge Base).</w:t>
      </w:r>
    </w:p>
    <w:p w:rsidR="00C16934" w:rsidRDefault="00C16934" w:rsidP="00C16934">
      <w:r>
        <w:t xml:space="preserve">Because of this some </w:t>
      </w:r>
      <w:proofErr w:type="gramStart"/>
      <w:r>
        <w:t>permissions</w:t>
      </w:r>
      <w:proofErr w:type="gramEnd"/>
      <w:r>
        <w:t xml:space="preserve"> are needed to be granted on the directories so that PHP can </w:t>
      </w:r>
      <w:r>
        <w:rPr>
          <w:b/>
        </w:rPr>
        <w:t>write</w:t>
      </w:r>
      <w:r>
        <w:t xml:space="preserve"> files for easy access such as the </w:t>
      </w:r>
      <w:r>
        <w:rPr>
          <w:b/>
        </w:rPr>
        <w:t>templates (</w:t>
      </w:r>
      <w:proofErr w:type="spellStart"/>
      <w:r>
        <w:rPr>
          <w:b/>
        </w:rPr>
        <w:t>flexy</w:t>
      </w:r>
      <w:proofErr w:type="spellEnd"/>
      <w:r>
        <w:rPr>
          <w:b/>
        </w:rPr>
        <w:t>)</w:t>
      </w:r>
      <w:r>
        <w:t xml:space="preserve"> and </w:t>
      </w:r>
      <w:proofErr w:type="spellStart"/>
      <w:r>
        <w:rPr>
          <w:b/>
        </w:rPr>
        <w:t>dataobjects</w:t>
      </w:r>
      <w:proofErr w:type="spellEnd"/>
      <w:r>
        <w:rPr>
          <w:b/>
        </w:rPr>
        <w:t xml:space="preserve"> (</w:t>
      </w:r>
      <w:proofErr w:type="spellStart"/>
      <w:r>
        <w:rPr>
          <w:b/>
        </w:rPr>
        <w:t>mysql</w:t>
      </w:r>
      <w:proofErr w:type="spellEnd"/>
      <w:r>
        <w:rPr>
          <w:b/>
        </w:rPr>
        <w:t>)</w:t>
      </w:r>
      <w:r>
        <w:t>. Don’t worry this is simple to setup.</w:t>
      </w:r>
    </w:p>
    <w:p w:rsidR="00C16934" w:rsidRDefault="00C16934" w:rsidP="00C16934">
      <w:r>
        <w:t xml:space="preserve">There is only one directory that we need to assign permissions to and it is the </w:t>
      </w:r>
      <w:proofErr w:type="spellStart"/>
      <w:r>
        <w:t>Var</w:t>
      </w:r>
      <w:proofErr w:type="spellEnd"/>
      <w:r>
        <w:t xml:space="preserve"> directory.</w:t>
      </w:r>
    </w:p>
    <w:p w:rsidR="00C16934" w:rsidRDefault="00C16934" w:rsidP="00C16934">
      <w:pPr>
        <w:pStyle w:val="Heading3"/>
      </w:pPr>
      <w:r>
        <w:t>Windows</w:t>
      </w:r>
    </w:p>
    <w:p w:rsidR="00C16934" w:rsidRDefault="00C16934" w:rsidP="00C16934">
      <w:r>
        <w:t xml:space="preserve">If you are using </w:t>
      </w:r>
      <w:proofErr w:type="spellStart"/>
      <w:r>
        <w:t>FileZilla</w:t>
      </w:r>
      <w:proofErr w:type="spellEnd"/>
      <w:r>
        <w:t xml:space="preserve"> for Windows you can right click on the folder</w:t>
      </w:r>
      <w:r w:rsidR="00926F32">
        <w:t xml:space="preserve"> named “</w:t>
      </w:r>
      <w:proofErr w:type="spellStart"/>
      <w:r w:rsidR="00926F32">
        <w:t>Var</w:t>
      </w:r>
      <w:proofErr w:type="spellEnd"/>
      <w:r w:rsidR="00926F32">
        <w:t>”</w:t>
      </w:r>
      <w:r>
        <w:t xml:space="preserve"> and choose “</w:t>
      </w:r>
      <w:r>
        <w:rPr>
          <w:b/>
        </w:rPr>
        <w:t>File Permissions</w:t>
      </w:r>
      <w:r>
        <w:t>”.</w:t>
      </w:r>
      <w:r w:rsidR="00926F32">
        <w:t xml:space="preserve">  Below is a screen shot of the </w:t>
      </w:r>
      <w:proofErr w:type="spellStart"/>
      <w:r w:rsidR="00926F32">
        <w:t>FileZilla</w:t>
      </w:r>
      <w:proofErr w:type="spellEnd"/>
      <w:r w:rsidR="00926F32">
        <w:t xml:space="preserve"> </w:t>
      </w:r>
      <w:proofErr w:type="gramStart"/>
      <w:r w:rsidR="00926F32">
        <w:t>Window</w:t>
      </w:r>
      <w:proofErr w:type="gramEnd"/>
    </w:p>
    <w:p w:rsidR="00926F32" w:rsidRDefault="00926F32" w:rsidP="00C16934">
      <w:r>
        <w:rPr>
          <w:noProof/>
        </w:rPr>
        <w:lastRenderedPageBreak/>
        <w:drawing>
          <wp:inline distT="0" distB="0" distL="0" distR="0" wp14:anchorId="6C8AC454" wp14:editId="277F653F">
            <wp:extent cx="2981325" cy="3467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81325" cy="3467100"/>
                    </a:xfrm>
                    <a:prstGeom prst="rect">
                      <a:avLst/>
                    </a:prstGeom>
                  </pic:spPr>
                </pic:pic>
              </a:graphicData>
            </a:graphic>
          </wp:inline>
        </w:drawing>
      </w:r>
    </w:p>
    <w:p w:rsidR="00926F32" w:rsidRDefault="00926F32" w:rsidP="00926F32">
      <w:pPr>
        <w:pStyle w:val="Heading3"/>
      </w:pPr>
      <w:r>
        <w:t>Linux Permissions</w:t>
      </w:r>
    </w:p>
    <w:p w:rsidR="00926F32" w:rsidRDefault="00926F32" w:rsidP="00926F32">
      <w:r>
        <w:t xml:space="preserve">If your host is a Linux box and you have SSH access you can run the </w:t>
      </w:r>
      <w:proofErr w:type="spellStart"/>
      <w:r>
        <w:rPr>
          <w:b/>
        </w:rPr>
        <w:t>chmod</w:t>
      </w:r>
      <w:proofErr w:type="spellEnd"/>
      <w:r>
        <w:t xml:space="preserve"> command to change the permissions. Here are the steps to run the command from the command line.</w:t>
      </w:r>
    </w:p>
    <w:p w:rsidR="00926F32" w:rsidRDefault="00926F32" w:rsidP="00926F32">
      <w:pPr>
        <w:pStyle w:val="ListParagraph"/>
        <w:numPr>
          <w:ilvl w:val="0"/>
          <w:numId w:val="4"/>
        </w:numPr>
      </w:pPr>
      <w:r>
        <w:t>Ensure you are in the correct directory</w:t>
      </w:r>
    </w:p>
    <w:p w:rsidR="00926F32" w:rsidRPr="00926F32" w:rsidRDefault="00926F32" w:rsidP="00926F32">
      <w:pPr>
        <w:pStyle w:val="ListParagraph"/>
        <w:numPr>
          <w:ilvl w:val="1"/>
          <w:numId w:val="4"/>
        </w:numPr>
        <w:rPr>
          <w:i/>
        </w:rPr>
      </w:pPr>
      <w:proofErr w:type="spellStart"/>
      <w:r w:rsidRPr="00926F32">
        <w:rPr>
          <w:i/>
        </w:rPr>
        <w:t>pwd</w:t>
      </w:r>
      <w:proofErr w:type="spellEnd"/>
    </w:p>
    <w:p w:rsidR="00926F32" w:rsidRDefault="00926F32" w:rsidP="00926F32">
      <w:pPr>
        <w:pStyle w:val="ListParagraph"/>
        <w:numPr>
          <w:ilvl w:val="2"/>
          <w:numId w:val="4"/>
        </w:numPr>
      </w:pPr>
      <w:r>
        <w:t>This should return the path of where you are.  In my case it is /kb.examplewebsite.com</w:t>
      </w:r>
    </w:p>
    <w:p w:rsidR="00926F32" w:rsidRPr="00926F32" w:rsidRDefault="00926F32" w:rsidP="00926F32">
      <w:pPr>
        <w:pStyle w:val="ListParagraph"/>
        <w:numPr>
          <w:ilvl w:val="1"/>
          <w:numId w:val="4"/>
        </w:numPr>
        <w:rPr>
          <w:i/>
        </w:rPr>
      </w:pPr>
      <w:proofErr w:type="spellStart"/>
      <w:r w:rsidRPr="00926F32">
        <w:rPr>
          <w:i/>
        </w:rPr>
        <w:t>chmod</w:t>
      </w:r>
      <w:proofErr w:type="spellEnd"/>
      <w:r w:rsidRPr="00926F32">
        <w:rPr>
          <w:i/>
        </w:rPr>
        <w:t xml:space="preserve"> –R 777 </w:t>
      </w:r>
      <w:proofErr w:type="spellStart"/>
      <w:r w:rsidRPr="00926F32">
        <w:rPr>
          <w:i/>
        </w:rPr>
        <w:t>Var</w:t>
      </w:r>
      <w:proofErr w:type="spellEnd"/>
      <w:r w:rsidRPr="00926F32">
        <w:rPr>
          <w:i/>
        </w:rPr>
        <w:t>/</w:t>
      </w:r>
    </w:p>
    <w:p w:rsidR="00926F32" w:rsidRDefault="00926F32" w:rsidP="00926F32">
      <w:pPr>
        <w:pStyle w:val="ListParagraph"/>
        <w:numPr>
          <w:ilvl w:val="2"/>
          <w:numId w:val="4"/>
        </w:numPr>
      </w:pPr>
      <w:r>
        <w:t>You should be careful here because slashes matter.  The –R means Recursive and it will change all the folders and files under that directory.</w:t>
      </w:r>
    </w:p>
    <w:p w:rsidR="00926F32" w:rsidRDefault="00926F32" w:rsidP="00926F32"/>
    <w:p w:rsidR="00926F32" w:rsidRDefault="00926F32" w:rsidP="00926F32">
      <w:pPr>
        <w:pStyle w:val="Heading1"/>
      </w:pPr>
      <w:r>
        <w:t>MySQL Database</w:t>
      </w:r>
    </w:p>
    <w:p w:rsidR="00926F32" w:rsidRDefault="00926F32" w:rsidP="00926F32">
      <w:r>
        <w:t>The Knowledge Base uses MySQL to keep all of its information that you have added.  This is also used for searching.</w:t>
      </w:r>
    </w:p>
    <w:p w:rsidR="00926F32" w:rsidRDefault="00926F32" w:rsidP="00926F32">
      <w:r>
        <w:t>Included in the Package you purchased there is a MySQL directory. This directory includes two sets of installation files.</w:t>
      </w:r>
    </w:p>
    <w:p w:rsidR="00926F32" w:rsidRDefault="00926F32" w:rsidP="00926F32">
      <w:pPr>
        <w:pStyle w:val="ListParagraph"/>
        <w:numPr>
          <w:ilvl w:val="0"/>
          <w:numId w:val="5"/>
        </w:numPr>
      </w:pPr>
      <w:proofErr w:type="spellStart"/>
      <w:r>
        <w:t>mysql_install_data.sql</w:t>
      </w:r>
      <w:proofErr w:type="spellEnd"/>
    </w:p>
    <w:p w:rsidR="00926F32" w:rsidRDefault="00926F32" w:rsidP="00926F32">
      <w:pPr>
        <w:pStyle w:val="ListParagraph"/>
        <w:numPr>
          <w:ilvl w:val="1"/>
          <w:numId w:val="5"/>
        </w:numPr>
      </w:pPr>
      <w:r>
        <w:t>This SQL files contains all the table and example data</w:t>
      </w:r>
    </w:p>
    <w:p w:rsidR="00926F32" w:rsidRDefault="00926F32" w:rsidP="00926F32">
      <w:pPr>
        <w:pStyle w:val="ListParagraph"/>
        <w:numPr>
          <w:ilvl w:val="0"/>
          <w:numId w:val="5"/>
        </w:numPr>
      </w:pPr>
      <w:proofErr w:type="spellStart"/>
      <w:r>
        <w:t>mysql_install_clean.sql</w:t>
      </w:r>
      <w:proofErr w:type="spellEnd"/>
    </w:p>
    <w:p w:rsidR="00926F32" w:rsidRDefault="00926F32" w:rsidP="00926F32">
      <w:pPr>
        <w:pStyle w:val="ListParagraph"/>
        <w:numPr>
          <w:ilvl w:val="1"/>
          <w:numId w:val="5"/>
        </w:numPr>
      </w:pPr>
      <w:r>
        <w:lastRenderedPageBreak/>
        <w:t>This SQL files contains only table structures and the default user name and password</w:t>
      </w:r>
    </w:p>
    <w:p w:rsidR="00926F32" w:rsidRDefault="00926F32" w:rsidP="00926F32">
      <w:r>
        <w:t>There are multiple methods of installing the database.  You can use 3</w:t>
      </w:r>
      <w:r w:rsidRPr="00926F32">
        <w:rPr>
          <w:vertAlign w:val="superscript"/>
        </w:rPr>
        <w:t>rd</w:t>
      </w:r>
      <w:r>
        <w:t xml:space="preserve"> party tools such as </w:t>
      </w:r>
      <w:proofErr w:type="spellStart"/>
      <w:r>
        <w:t>PHPMyAdmin</w:t>
      </w:r>
      <w:proofErr w:type="spellEnd"/>
      <w:r>
        <w:t xml:space="preserve"> or </w:t>
      </w:r>
      <w:proofErr w:type="spellStart"/>
      <w:r>
        <w:t>SQLYog</w:t>
      </w:r>
      <w:proofErr w:type="spellEnd"/>
      <w:r>
        <w:t>.</w:t>
      </w:r>
    </w:p>
    <w:p w:rsidR="00926F32" w:rsidRDefault="00926F32" w:rsidP="00926F32">
      <w:r>
        <w:t>For each tool you use the SQL files that you will open and execute include all the database commands to create databases, tables (if they do not exists) and insert data to those tables it has created if needed.</w:t>
      </w:r>
    </w:p>
    <w:p w:rsidR="00766519" w:rsidRDefault="00766519" w:rsidP="00926F32"/>
    <w:p w:rsidR="00766519" w:rsidRDefault="00766519" w:rsidP="00766519">
      <w:pPr>
        <w:pStyle w:val="Heading1"/>
      </w:pPr>
      <w:r>
        <w:t>Configuration Files (</w:t>
      </w:r>
      <w:proofErr w:type="spellStart"/>
      <w:r>
        <w:t>configuration.php</w:t>
      </w:r>
      <w:proofErr w:type="spellEnd"/>
      <w:r>
        <w:t>)</w:t>
      </w:r>
    </w:p>
    <w:p w:rsidR="00766519" w:rsidRDefault="00766519" w:rsidP="00766519">
      <w:r>
        <w:t>Your Configuration file is located inside the “</w:t>
      </w:r>
      <w:r>
        <w:rPr>
          <w:b/>
        </w:rPr>
        <w:t>system</w:t>
      </w:r>
      <w:r>
        <w:t>” directory.  This file tells the Knowledge Base how it should behave and how it will connect to the rest of the system and applications such as MySQL.</w:t>
      </w:r>
    </w:p>
    <w:p w:rsidR="00766519" w:rsidRDefault="00766519" w:rsidP="00766519">
      <w:pPr>
        <w:pStyle w:val="Heading2"/>
      </w:pPr>
      <w:r>
        <w:t>Personalizing the Knowledge Base</w:t>
      </w:r>
    </w:p>
    <w:p w:rsidR="00766519" w:rsidRDefault="00766519" w:rsidP="00766519">
      <w:r>
        <w:t xml:space="preserve">Personalizing the Knowledge Base is very easy.  At the top of the configuration file you will see two values for the </w:t>
      </w:r>
      <w:proofErr w:type="gramStart"/>
      <w:r>
        <w:t>site.,</w:t>
      </w:r>
      <w:proofErr w:type="gramEnd"/>
      <w:r>
        <w:t xml:space="preserve"> the name and logo.</w:t>
      </w:r>
    </w:p>
    <w:p w:rsidR="00766519" w:rsidRDefault="00766519" w:rsidP="00766519">
      <w:r>
        <w:t xml:space="preserve">The Name is used for the </w:t>
      </w:r>
      <w:r>
        <w:rPr>
          <w:u w:val="single"/>
        </w:rPr>
        <w:t>&lt;title&gt;</w:t>
      </w:r>
      <w:r>
        <w:t xml:space="preserve"> tags and the </w:t>
      </w:r>
      <w:r w:rsidRPr="00766519">
        <w:rPr>
          <w:u w:val="single"/>
        </w:rPr>
        <w:t>alt/title</w:t>
      </w:r>
      <w:r>
        <w:t xml:space="preserve"> attributes on the header logo.  Speaking of the logo, this filename comes from the logo value found in the configuration.</w:t>
      </w:r>
    </w:p>
    <w:p w:rsidR="00766519" w:rsidRDefault="00766519" w:rsidP="00766519">
      <w:r>
        <w:t>You can upload a new logo.jpg to overwrite the original.  This is located inside the “</w:t>
      </w:r>
      <w:r w:rsidRPr="00766519">
        <w:rPr>
          <w:b/>
        </w:rPr>
        <w:t>Public/images</w:t>
      </w:r>
      <w:r>
        <w:t>” directory.</w:t>
      </w:r>
    </w:p>
    <w:p w:rsidR="00766519" w:rsidRDefault="00766519" w:rsidP="00766519">
      <w:pPr>
        <w:pStyle w:val="Heading2"/>
      </w:pPr>
      <w:r>
        <w:t>Directories</w:t>
      </w:r>
    </w:p>
    <w:p w:rsidR="00766519" w:rsidRDefault="00766519" w:rsidP="00766519">
      <w:r>
        <w:t>The Knowledge Base needs to know where this has been installed.  By default it will figure out this for you. However, as you can see in my example my host had given me a “</w:t>
      </w:r>
      <w:r w:rsidRPr="00766519">
        <w:rPr>
          <w:b/>
        </w:rPr>
        <w:t>www</w:t>
      </w:r>
      <w:r>
        <w:t>” directory instead of a “</w:t>
      </w:r>
      <w:r w:rsidRPr="00766519">
        <w:rPr>
          <w:b/>
        </w:rPr>
        <w:t>Public</w:t>
      </w:r>
      <w:r>
        <w:t>” directory.  So in my case the Knowledge Base will not work until I fix that.  I uploaded everything in to the “</w:t>
      </w:r>
      <w:r w:rsidRPr="00766519">
        <w:rPr>
          <w:b/>
        </w:rPr>
        <w:t>www</w:t>
      </w:r>
      <w:r>
        <w:t>” directory so I must change the value of the public directory variable.</w:t>
      </w:r>
    </w:p>
    <w:p w:rsidR="00766519" w:rsidRDefault="00766519" w:rsidP="00766519">
      <w:r>
        <w:rPr>
          <w:noProof/>
        </w:rPr>
        <w:drawing>
          <wp:inline distT="0" distB="0" distL="0" distR="0" wp14:anchorId="5525FB1D" wp14:editId="3A1A72BB">
            <wp:extent cx="594360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82880"/>
                    </a:xfrm>
                    <a:prstGeom prst="rect">
                      <a:avLst/>
                    </a:prstGeom>
                  </pic:spPr>
                </pic:pic>
              </a:graphicData>
            </a:graphic>
          </wp:inline>
        </w:drawing>
      </w:r>
    </w:p>
    <w:p w:rsidR="00766519" w:rsidRDefault="00766519" w:rsidP="00766519">
      <w:r>
        <w:t xml:space="preserve">Everything else should stay the same unless you have renamed the directories. </w:t>
      </w:r>
    </w:p>
    <w:p w:rsidR="00766519" w:rsidRDefault="00766519" w:rsidP="00766519">
      <w:pPr>
        <w:pStyle w:val="Heading2"/>
      </w:pPr>
      <w:r>
        <w:t>Database</w:t>
      </w:r>
    </w:p>
    <w:p w:rsidR="00766519" w:rsidRDefault="00766519" w:rsidP="00766519">
      <w:r>
        <w:t>Like any other application we need to tell our program how to communicate with MySQL.  This information is standard and should be included with your hosting.  For my example I will be using the following.</w:t>
      </w:r>
    </w:p>
    <w:p w:rsidR="00766519" w:rsidRDefault="00766519" w:rsidP="00766519">
      <w:pPr>
        <w:pStyle w:val="ListParagraph"/>
        <w:numPr>
          <w:ilvl w:val="0"/>
          <w:numId w:val="6"/>
        </w:numPr>
      </w:pPr>
      <w:r>
        <w:t xml:space="preserve">User: </w:t>
      </w:r>
      <w:proofErr w:type="spellStart"/>
      <w:r>
        <w:t>codecanyon</w:t>
      </w:r>
      <w:proofErr w:type="spellEnd"/>
    </w:p>
    <w:p w:rsidR="00766519" w:rsidRDefault="00766519" w:rsidP="00766519">
      <w:pPr>
        <w:pStyle w:val="ListParagraph"/>
        <w:numPr>
          <w:ilvl w:val="0"/>
          <w:numId w:val="6"/>
        </w:numPr>
      </w:pPr>
      <w:r>
        <w:t xml:space="preserve">Password: </w:t>
      </w:r>
      <w:proofErr w:type="spellStart"/>
      <w:r>
        <w:t>codecanyon</w:t>
      </w:r>
      <w:proofErr w:type="spellEnd"/>
    </w:p>
    <w:p w:rsidR="00766519" w:rsidRDefault="00766519" w:rsidP="00766519">
      <w:pPr>
        <w:pStyle w:val="ListParagraph"/>
        <w:numPr>
          <w:ilvl w:val="0"/>
          <w:numId w:val="6"/>
        </w:numPr>
      </w:pPr>
      <w:r>
        <w:t xml:space="preserve">Database: </w:t>
      </w:r>
      <w:proofErr w:type="spellStart"/>
      <w:r>
        <w:t>knowledge_base</w:t>
      </w:r>
      <w:proofErr w:type="spellEnd"/>
    </w:p>
    <w:p w:rsidR="00766519" w:rsidRDefault="00766519" w:rsidP="00766519">
      <w:pPr>
        <w:pStyle w:val="ListParagraph"/>
        <w:numPr>
          <w:ilvl w:val="0"/>
          <w:numId w:val="6"/>
        </w:numPr>
      </w:pPr>
      <w:r>
        <w:t xml:space="preserve">Host: </w:t>
      </w:r>
      <w:proofErr w:type="spellStart"/>
      <w:r>
        <w:t>localhost</w:t>
      </w:r>
      <w:proofErr w:type="spellEnd"/>
    </w:p>
    <w:p w:rsidR="00766519" w:rsidRDefault="00766519" w:rsidP="00766519">
      <w:r>
        <w:lastRenderedPageBreak/>
        <w:t>You will need to edit the configuration file to include your MySQL username and password.  By default it will try to create a database called “</w:t>
      </w:r>
      <w:proofErr w:type="spellStart"/>
      <w:r>
        <w:rPr>
          <w:b/>
        </w:rPr>
        <w:t>knowledge_base</w:t>
      </w:r>
      <w:proofErr w:type="spellEnd"/>
      <w:r>
        <w:t xml:space="preserve">” however, if you created one yourself you will need to change it to that name.  I am using </w:t>
      </w:r>
      <w:proofErr w:type="spellStart"/>
      <w:r>
        <w:t>localhost</w:t>
      </w:r>
      <w:proofErr w:type="spellEnd"/>
      <w:r>
        <w:t xml:space="preserve"> as my database server because my web host and database is on the same server.  Another host you may see a lot is: </w:t>
      </w:r>
      <w:r>
        <w:rPr>
          <w:b/>
        </w:rPr>
        <w:t>127.0.0.1</w:t>
      </w:r>
    </w:p>
    <w:p w:rsidR="00766519" w:rsidRDefault="00766519" w:rsidP="00766519">
      <w:r>
        <w:t xml:space="preserve">Finally, if you are installing the Knowledge Base you will need to have some database objects generated for the PEAR library.  This sounds hard, but it is extremely simple.  You will need to </w:t>
      </w:r>
      <w:r>
        <w:rPr>
          <w:b/>
        </w:rPr>
        <w:t>enable</w:t>
      </w:r>
      <w:r>
        <w:t xml:space="preserve"> the “</w:t>
      </w:r>
      <w:r w:rsidRPr="00766519">
        <w:rPr>
          <w:b/>
        </w:rPr>
        <w:t>generate</w:t>
      </w:r>
      <w:r>
        <w:t>” option for the database until it has been set.  By default this option is set to “</w:t>
      </w:r>
      <w:r>
        <w:rPr>
          <w:b/>
        </w:rPr>
        <w:t>true</w:t>
      </w:r>
      <w:r>
        <w:t xml:space="preserve">” however, once your application is up and running you can set this to </w:t>
      </w:r>
      <w:r w:rsidR="00416FA7">
        <w:t>“</w:t>
      </w:r>
      <w:r w:rsidRPr="00766519">
        <w:rPr>
          <w:b/>
        </w:rPr>
        <w:t>false</w:t>
      </w:r>
      <w:r w:rsidR="00416FA7">
        <w:t>”</w:t>
      </w:r>
      <w:r>
        <w:t>.  Only time you will want to do this is in the case of an upgrade, or table change.</w:t>
      </w:r>
    </w:p>
    <w:p w:rsidR="00416FA7" w:rsidRDefault="00416FA7" w:rsidP="00766519">
      <w:r>
        <w:rPr>
          <w:noProof/>
        </w:rPr>
        <w:drawing>
          <wp:inline distT="0" distB="0" distL="0" distR="0" wp14:anchorId="1B68D678" wp14:editId="1FF8881F">
            <wp:extent cx="5124450" cy="1390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124450" cy="1390650"/>
                    </a:xfrm>
                    <a:prstGeom prst="rect">
                      <a:avLst/>
                    </a:prstGeom>
                  </pic:spPr>
                </pic:pic>
              </a:graphicData>
            </a:graphic>
          </wp:inline>
        </w:drawing>
      </w:r>
    </w:p>
    <w:p w:rsidR="00416FA7" w:rsidRDefault="00416FA7" w:rsidP="00416FA7">
      <w:pPr>
        <w:pStyle w:val="Heading2"/>
      </w:pPr>
      <w:r>
        <w:t>Time Zone</w:t>
      </w:r>
    </w:p>
    <w:p w:rsidR="00416FA7" w:rsidRDefault="00416FA7" w:rsidP="00416FA7">
      <w:r>
        <w:t>Because every server could be set to another time zone, the Knowledge Base gives you the option of setting the time zone for PHP.  By default it is set to “</w:t>
      </w:r>
      <w:r w:rsidRPr="00416FA7">
        <w:rPr>
          <w:b/>
        </w:rPr>
        <w:t>America/Toronto</w:t>
      </w:r>
      <w:r>
        <w:t xml:space="preserve">”. However, you can change this by viewing the supported list of Time Zones: </w:t>
      </w:r>
      <w:hyperlink r:id="rId13" w:history="1">
        <w:r>
          <w:rPr>
            <w:rStyle w:val="Hyperlink"/>
          </w:rPr>
          <w:t>http://php.net/manual/en/timezones.php</w:t>
        </w:r>
      </w:hyperlink>
    </w:p>
    <w:p w:rsidR="00416FA7" w:rsidRDefault="00416FA7" w:rsidP="00416FA7">
      <w:pPr>
        <w:pStyle w:val="Heading1"/>
      </w:pPr>
      <w:r>
        <w:t>Default Passwords</w:t>
      </w:r>
    </w:p>
    <w:p w:rsidR="00416FA7" w:rsidRDefault="00416FA7" w:rsidP="00416FA7">
      <w:r>
        <w:t>The default username and password for the Knowledge Base are the following</w:t>
      </w:r>
    </w:p>
    <w:p w:rsidR="00416FA7" w:rsidRPr="00416FA7" w:rsidRDefault="00416FA7" w:rsidP="00416FA7">
      <w:pPr>
        <w:pStyle w:val="ListParagraph"/>
        <w:numPr>
          <w:ilvl w:val="0"/>
          <w:numId w:val="7"/>
        </w:numPr>
      </w:pPr>
      <w:r>
        <w:t xml:space="preserve">Username: </w:t>
      </w:r>
      <w:r>
        <w:rPr>
          <w:b/>
        </w:rPr>
        <w:t>administrator</w:t>
      </w:r>
    </w:p>
    <w:p w:rsidR="00416FA7" w:rsidRPr="00416FA7" w:rsidRDefault="00416FA7" w:rsidP="00416FA7">
      <w:pPr>
        <w:pStyle w:val="ListParagraph"/>
        <w:numPr>
          <w:ilvl w:val="0"/>
          <w:numId w:val="7"/>
        </w:numPr>
      </w:pPr>
      <w:r w:rsidRPr="00416FA7">
        <w:t xml:space="preserve">Password: </w:t>
      </w:r>
      <w:r>
        <w:rPr>
          <w:b/>
        </w:rPr>
        <w:t>welcome</w:t>
      </w:r>
    </w:p>
    <w:p w:rsidR="00416FA7" w:rsidRDefault="00416FA7" w:rsidP="00416FA7"/>
    <w:p w:rsidR="00416FA7" w:rsidRDefault="00416FA7" w:rsidP="00416FA7">
      <w:pPr>
        <w:pStyle w:val="Title"/>
      </w:pPr>
      <w:r>
        <w:t>Administration</w:t>
      </w:r>
    </w:p>
    <w:p w:rsidR="00416FA7" w:rsidRDefault="00416FA7" w:rsidP="00416FA7">
      <w:r>
        <w:t>You will need to administrate your new Knowledge Base.  First you will need to login to the system by clicking the “</w:t>
      </w:r>
      <w:r>
        <w:rPr>
          <w:b/>
        </w:rPr>
        <w:t>login</w:t>
      </w:r>
      <w:r>
        <w:t>” link on the top right.</w:t>
      </w:r>
    </w:p>
    <w:p w:rsidR="00416FA7" w:rsidRDefault="00416FA7" w:rsidP="00416FA7">
      <w:r>
        <w:rPr>
          <w:noProof/>
        </w:rPr>
        <w:drawing>
          <wp:inline distT="0" distB="0" distL="0" distR="0" wp14:anchorId="328009B9" wp14:editId="61B062B4">
            <wp:extent cx="3667125" cy="228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67125" cy="228600"/>
                    </a:xfrm>
                    <a:prstGeom prst="rect">
                      <a:avLst/>
                    </a:prstGeom>
                  </pic:spPr>
                </pic:pic>
              </a:graphicData>
            </a:graphic>
          </wp:inline>
        </w:drawing>
      </w:r>
    </w:p>
    <w:p w:rsidR="00416FA7" w:rsidRDefault="00416FA7" w:rsidP="00416FA7">
      <w:r>
        <w:t>Once you have logged into the administration you will be presented with one of three options, and they are.</w:t>
      </w:r>
    </w:p>
    <w:p w:rsidR="00416FA7" w:rsidRDefault="00416FA7" w:rsidP="00416FA7">
      <w:pPr>
        <w:pStyle w:val="Heading1"/>
      </w:pPr>
      <w:r>
        <w:lastRenderedPageBreak/>
        <w:t>Categories</w:t>
      </w:r>
    </w:p>
    <w:p w:rsidR="00416FA7" w:rsidRDefault="00416FA7" w:rsidP="00416FA7">
      <w:r>
        <w:t>Inside the Knowledge Base you can add, edit or delete categories.   These categories are the main navigation through the system.  If you installed the data version of the MySQL file you will have the following categories.</w:t>
      </w:r>
    </w:p>
    <w:p w:rsidR="00416FA7" w:rsidRDefault="00416FA7" w:rsidP="00416FA7">
      <w:pPr>
        <w:pStyle w:val="ListParagraph"/>
        <w:numPr>
          <w:ilvl w:val="0"/>
          <w:numId w:val="8"/>
        </w:numPr>
      </w:pPr>
      <w:r>
        <w:t>Installation</w:t>
      </w:r>
    </w:p>
    <w:p w:rsidR="00416FA7" w:rsidRDefault="00416FA7" w:rsidP="00416FA7">
      <w:pPr>
        <w:pStyle w:val="ListParagraph"/>
        <w:numPr>
          <w:ilvl w:val="0"/>
          <w:numId w:val="8"/>
        </w:numPr>
      </w:pPr>
      <w:r>
        <w:t>Knowledge base</w:t>
      </w:r>
    </w:p>
    <w:p w:rsidR="00416FA7" w:rsidRDefault="00416FA7" w:rsidP="00416FA7">
      <w:pPr>
        <w:pStyle w:val="ListParagraph"/>
        <w:numPr>
          <w:ilvl w:val="0"/>
          <w:numId w:val="8"/>
        </w:numPr>
      </w:pPr>
      <w:r>
        <w:t>Support</w:t>
      </w:r>
    </w:p>
    <w:p w:rsidR="00416FA7" w:rsidRDefault="00416FA7" w:rsidP="00416FA7">
      <w:pPr>
        <w:pStyle w:val="ListParagraph"/>
        <w:numPr>
          <w:ilvl w:val="0"/>
          <w:numId w:val="8"/>
        </w:numPr>
      </w:pPr>
      <w:r>
        <w:t>Version History</w:t>
      </w:r>
    </w:p>
    <w:p w:rsidR="00416FA7" w:rsidRDefault="00416FA7" w:rsidP="00416FA7">
      <w:r>
        <w:t xml:space="preserve">On the category screen you can add a new category by clicking the </w:t>
      </w:r>
      <w:r>
        <w:rPr>
          <w:noProof/>
        </w:rPr>
        <w:drawing>
          <wp:inline distT="0" distB="0" distL="0" distR="0" wp14:anchorId="4108DA5C" wp14:editId="26FDBB76">
            <wp:extent cx="117157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171575" cy="276225"/>
                    </a:xfrm>
                    <a:prstGeom prst="rect">
                      <a:avLst/>
                    </a:prstGeom>
                  </pic:spPr>
                </pic:pic>
              </a:graphicData>
            </a:graphic>
          </wp:inline>
        </w:drawing>
      </w:r>
      <w:r>
        <w:t xml:space="preserve">link. If you wish to edit a category click the edit button on the corresponding category.  You can also reorder the categories by clicking the Up or </w:t>
      </w:r>
      <w:proofErr w:type="gramStart"/>
      <w:r>
        <w:t>Down</w:t>
      </w:r>
      <w:proofErr w:type="gramEnd"/>
      <w:r>
        <w:t xml:space="preserve"> arrows.</w:t>
      </w:r>
    </w:p>
    <w:p w:rsidR="00416FA7" w:rsidRDefault="00416FA7" w:rsidP="00416FA7">
      <w:r>
        <w:t>Finally if you wish to delete a category you will need to “</w:t>
      </w:r>
      <w:r>
        <w:rPr>
          <w:b/>
        </w:rPr>
        <w:t>edit</w:t>
      </w:r>
      <w:r>
        <w:t>” the category and set the “</w:t>
      </w:r>
      <w:r>
        <w:rPr>
          <w:b/>
        </w:rPr>
        <w:t>Category Active</w:t>
      </w:r>
      <w:r>
        <w:t>” to no (see image below).</w:t>
      </w:r>
    </w:p>
    <w:p w:rsidR="00416FA7" w:rsidRDefault="00416FA7" w:rsidP="00416FA7">
      <w:r>
        <w:rPr>
          <w:noProof/>
        </w:rPr>
        <w:drawing>
          <wp:inline distT="0" distB="0" distL="0" distR="0" wp14:anchorId="5F868406" wp14:editId="4683BAB0">
            <wp:extent cx="4076700" cy="289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076700" cy="2895600"/>
                    </a:xfrm>
                    <a:prstGeom prst="rect">
                      <a:avLst/>
                    </a:prstGeom>
                  </pic:spPr>
                </pic:pic>
              </a:graphicData>
            </a:graphic>
          </wp:inline>
        </w:drawing>
      </w:r>
    </w:p>
    <w:p w:rsidR="00416FA7" w:rsidRDefault="00416FA7" w:rsidP="00416FA7">
      <w:pPr>
        <w:pStyle w:val="Heading1"/>
      </w:pPr>
      <w:r>
        <w:t>Articles</w:t>
      </w:r>
    </w:p>
    <w:p w:rsidR="00416FA7" w:rsidRDefault="00416FA7" w:rsidP="00416FA7">
      <w:r>
        <w:t>Articles are the content of your Knowledge Base.  The same editing principals for the Categories have been transferred to the Articles.</w:t>
      </w:r>
    </w:p>
    <w:p w:rsidR="00416FA7" w:rsidRDefault="00416FA7" w:rsidP="00416FA7">
      <w:r>
        <w:t xml:space="preserve">If you wish to add a new article you can do so by clicking the </w:t>
      </w:r>
      <w:r>
        <w:rPr>
          <w:noProof/>
        </w:rPr>
        <w:drawing>
          <wp:inline distT="0" distB="0" distL="0" distR="0" wp14:anchorId="4E59BCA7" wp14:editId="63A72D41">
            <wp:extent cx="10287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028700" cy="171450"/>
                    </a:xfrm>
                    <a:prstGeom prst="rect">
                      <a:avLst/>
                    </a:prstGeom>
                  </pic:spPr>
                </pic:pic>
              </a:graphicData>
            </a:graphic>
          </wp:inline>
        </w:drawing>
      </w:r>
      <w:r>
        <w:t>link.  You can edit an article by clicking the edit button, or reorder the articles by clicking the rank.</w:t>
      </w:r>
    </w:p>
    <w:p w:rsidR="00416FA7" w:rsidRDefault="00416FA7" w:rsidP="00416FA7">
      <w:r>
        <w:t>You will notice that if you reorder the article it will only reorder that article in its category.</w:t>
      </w:r>
    </w:p>
    <w:p w:rsidR="00416FA7" w:rsidRDefault="00416FA7" w:rsidP="00416FA7">
      <w:r>
        <w:lastRenderedPageBreak/>
        <w:t>If you wish to delete an article you will need to edit it, then set the article’s active field to No (same as category).</w:t>
      </w:r>
    </w:p>
    <w:p w:rsidR="00416FA7" w:rsidRDefault="00416FA7" w:rsidP="00416FA7">
      <w:pPr>
        <w:pStyle w:val="Heading1"/>
      </w:pPr>
      <w:r>
        <w:t>Users</w:t>
      </w:r>
    </w:p>
    <w:p w:rsidR="00416FA7" w:rsidRDefault="00416FA7" w:rsidP="00416FA7">
      <w:r>
        <w:t>The Knowledge Base comes with one user installed by default. However you can create new users so you do not all share the same password.</w:t>
      </w:r>
    </w:p>
    <w:p w:rsidR="00416FA7" w:rsidRDefault="00416FA7" w:rsidP="00416FA7">
      <w:r>
        <w:t xml:space="preserve">Please be aware it does not check to see if you are deleting the only user in the system. So if you do this, I would suggest opening up the MySQL files that came with your purchase and finding the </w:t>
      </w:r>
      <w:r>
        <w:rPr>
          <w:b/>
        </w:rPr>
        <w:t>insert</w:t>
      </w:r>
      <w:r>
        <w:t xml:space="preserve"> for the user table and execute it with a 3</w:t>
      </w:r>
      <w:r w:rsidRPr="00416FA7">
        <w:rPr>
          <w:vertAlign w:val="superscript"/>
        </w:rPr>
        <w:t>rd</w:t>
      </w:r>
      <w:r>
        <w:t xml:space="preserve"> party tool.</w:t>
      </w:r>
    </w:p>
    <w:p w:rsidR="00416FA7" w:rsidRDefault="00416FA7" w:rsidP="00416FA7">
      <w:r>
        <w:t xml:space="preserve">You can create new users by clicking </w:t>
      </w:r>
      <w:proofErr w:type="gramStart"/>
      <w:r>
        <w:t xml:space="preserve">the </w:t>
      </w:r>
      <w:r>
        <w:rPr>
          <w:noProof/>
        </w:rPr>
        <w:drawing>
          <wp:inline distT="0" distB="0" distL="0" distR="0" wp14:anchorId="58A58F15" wp14:editId="56588BC1">
            <wp:extent cx="8572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857250" cy="180975"/>
                    </a:xfrm>
                    <a:prstGeom prst="rect">
                      <a:avLst/>
                    </a:prstGeom>
                  </pic:spPr>
                </pic:pic>
              </a:graphicData>
            </a:graphic>
          </wp:inline>
        </w:drawing>
      </w:r>
      <w:r>
        <w:t xml:space="preserve"> or</w:t>
      </w:r>
      <w:proofErr w:type="gramEnd"/>
      <w:r>
        <w:t xml:space="preserve"> edit a user by clicking the edit link.  If you want to delete the user change their active status to No.</w:t>
      </w:r>
    </w:p>
    <w:p w:rsidR="00416FA7" w:rsidRDefault="00416FA7" w:rsidP="00416FA7">
      <w:pPr>
        <w:pStyle w:val="Heading1"/>
      </w:pPr>
      <w:r>
        <w:t>Templates</w:t>
      </w:r>
    </w:p>
    <w:p w:rsidR="00416FA7" w:rsidRDefault="00416FA7" w:rsidP="00416FA7">
      <w:r>
        <w:t xml:space="preserve">The Knowledge Base runs on templates and these are simple HTML files using the </w:t>
      </w:r>
      <w:proofErr w:type="spellStart"/>
      <w:r>
        <w:t>Flexy</w:t>
      </w:r>
      <w:proofErr w:type="spellEnd"/>
      <w:r>
        <w:t xml:space="preserve"> Template.  If you would like to edit the way the Knowledge Base looks you can find all the HTML files located in the following directory</w:t>
      </w:r>
    </w:p>
    <w:p w:rsidR="00416FA7" w:rsidRDefault="00416FA7" w:rsidP="00416FA7">
      <w:r>
        <w:t>System/Templates</w:t>
      </w:r>
    </w:p>
    <w:p w:rsidR="00416FA7" w:rsidRDefault="00416FA7" w:rsidP="00416FA7">
      <w:r>
        <w:t>All of the files that start with an underscore (_) are the public templates (every user can see them).  The administration HTML files are prefixed with an admin_ string.</w:t>
      </w:r>
    </w:p>
    <w:p w:rsidR="00416FA7" w:rsidRDefault="00416FA7" w:rsidP="00416FA7">
      <w:r>
        <w:t>The main template is called a Master template. This file contains how the knowledge base looks.</w:t>
      </w:r>
    </w:p>
    <w:p w:rsidR="00416FA7" w:rsidRDefault="00416FA7" w:rsidP="00416FA7">
      <w:pPr>
        <w:pStyle w:val="Heading1"/>
      </w:pPr>
      <w:r>
        <w:t>Themes</w:t>
      </w:r>
    </w:p>
    <w:p w:rsidR="00416FA7" w:rsidRDefault="00416FA7" w:rsidP="00416FA7">
      <w:r>
        <w:t xml:space="preserve">If you would like to give your Knowledge Base another look, all of the styles are kept inside of one main CSS file.  The Knowledge Base currently uses the 960 Grid </w:t>
      </w:r>
      <w:proofErr w:type="gramStart"/>
      <w:r>
        <w:t>System</w:t>
      </w:r>
      <w:proofErr w:type="gramEnd"/>
      <w:r>
        <w:t xml:space="preserve"> (</w:t>
      </w:r>
      <w:hyperlink r:id="rId19" w:history="1">
        <w:r>
          <w:rPr>
            <w:rStyle w:val="Hyperlink"/>
          </w:rPr>
          <w:t>http://960.gs/</w:t>
        </w:r>
      </w:hyperlink>
      <w:r>
        <w:t>) but you can change this by editing the templates.</w:t>
      </w:r>
    </w:p>
    <w:p w:rsidR="00416FA7" w:rsidRDefault="00416FA7" w:rsidP="00416FA7">
      <w:pPr>
        <w:rPr>
          <w:b/>
        </w:rPr>
      </w:pPr>
      <w:r>
        <w:t xml:space="preserve">The main CSS file is called </w:t>
      </w:r>
      <w:r>
        <w:rPr>
          <w:b/>
        </w:rPr>
        <w:t>theme.css</w:t>
      </w:r>
      <w:r>
        <w:t xml:space="preserve"> and is located in </w:t>
      </w:r>
      <w:r>
        <w:rPr>
          <w:b/>
        </w:rPr>
        <w:t>Public/</w:t>
      </w:r>
      <w:proofErr w:type="spellStart"/>
      <w:r>
        <w:rPr>
          <w:b/>
        </w:rPr>
        <w:t>css</w:t>
      </w:r>
      <w:proofErr w:type="spellEnd"/>
      <w:r>
        <w:rPr>
          <w:b/>
        </w:rPr>
        <w:t>/</w:t>
      </w:r>
    </w:p>
    <w:p w:rsidR="00906B28" w:rsidRDefault="00906B28" w:rsidP="00906B28">
      <w:pPr>
        <w:pStyle w:val="Heading1"/>
      </w:pPr>
      <w:r>
        <w:t>SEO</w:t>
      </w:r>
    </w:p>
    <w:p w:rsidR="00906B28" w:rsidRPr="00906B28" w:rsidRDefault="00906B28" w:rsidP="00906B28">
      <w:r>
        <w:t xml:space="preserve">Search Engine Optimization has been added to each of the templates.  The website’s title is changed with each page along with the </w:t>
      </w:r>
      <w:proofErr w:type="gramStart"/>
      <w:r>
        <w:t>meta</w:t>
      </w:r>
      <w:proofErr w:type="gramEnd"/>
      <w:r>
        <w:t xml:space="preserve"> tags for that article or category you are viewing (or the search bot).</w:t>
      </w:r>
    </w:p>
    <w:p w:rsidR="00416FA7" w:rsidRDefault="00416FA7" w:rsidP="00416FA7"/>
    <w:p w:rsidR="00416FA7" w:rsidRDefault="00416FA7" w:rsidP="00416FA7">
      <w:pPr>
        <w:pStyle w:val="Title"/>
      </w:pPr>
      <w:r>
        <w:t>Ending</w:t>
      </w:r>
    </w:p>
    <w:p w:rsidR="00416FA7" w:rsidRDefault="00416FA7" w:rsidP="00416FA7">
      <w:r>
        <w:lastRenderedPageBreak/>
        <w:t xml:space="preserve">Thank you for purchasing the Knowledge Base System.  If you have any suggestions, questions or concerns please use the </w:t>
      </w:r>
      <w:proofErr w:type="spellStart"/>
      <w:r>
        <w:t>Envato</w:t>
      </w:r>
      <w:proofErr w:type="spellEnd"/>
      <w:r>
        <w:t xml:space="preserve"> – Code Canyon Profile page to contact us.</w:t>
      </w:r>
    </w:p>
    <w:p w:rsidR="00416FA7" w:rsidRDefault="00416FA7" w:rsidP="00416FA7"/>
    <w:p w:rsidR="00416FA7" w:rsidRDefault="00416FA7" w:rsidP="00416FA7">
      <w:proofErr w:type="spellStart"/>
      <w:r>
        <w:t>Envato</w:t>
      </w:r>
      <w:proofErr w:type="spellEnd"/>
      <w:r>
        <w:t xml:space="preserve"> Profile: </w:t>
      </w:r>
      <w:hyperlink r:id="rId20" w:history="1">
        <w:r>
          <w:rPr>
            <w:rStyle w:val="Hyperlink"/>
          </w:rPr>
          <w:t>http://codecanyon.net/user/TutelageSystems</w:t>
        </w:r>
      </w:hyperlink>
    </w:p>
    <w:p w:rsidR="00416FA7" w:rsidRDefault="00416FA7" w:rsidP="00416FA7">
      <w:r>
        <w:t xml:space="preserve">Home Page: </w:t>
      </w:r>
      <w:hyperlink r:id="rId21" w:history="1">
        <w:r>
          <w:rPr>
            <w:rStyle w:val="Hyperlink"/>
          </w:rPr>
          <w:t>http://www.tutelagesystems.com/</w:t>
        </w:r>
      </w:hyperlink>
    </w:p>
    <w:p w:rsidR="00416FA7" w:rsidRDefault="00416FA7" w:rsidP="00416FA7">
      <w:r>
        <w:t xml:space="preserve">Twitter: </w:t>
      </w:r>
      <w:hyperlink r:id="rId22" w:history="1">
        <w:r w:rsidRPr="00232FDE">
          <w:rPr>
            <w:rStyle w:val="Hyperlink"/>
          </w:rPr>
          <w:t>http://twitter.com/tutelagesystems</w:t>
        </w:r>
      </w:hyperlink>
    </w:p>
    <w:p w:rsidR="00416FA7" w:rsidRPr="00416FA7" w:rsidRDefault="00416FA7" w:rsidP="00416FA7"/>
    <w:sectPr w:rsidR="00416FA7" w:rsidRPr="00416F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4535"/>
    <w:multiLevelType w:val="hybridMultilevel"/>
    <w:tmpl w:val="7474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C40BE8"/>
    <w:multiLevelType w:val="hybridMultilevel"/>
    <w:tmpl w:val="FFE6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CD59F5"/>
    <w:multiLevelType w:val="hybridMultilevel"/>
    <w:tmpl w:val="BAF62938"/>
    <w:lvl w:ilvl="0" w:tplc="81588F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314E87"/>
    <w:multiLevelType w:val="hybridMultilevel"/>
    <w:tmpl w:val="9A5A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0C35AF"/>
    <w:multiLevelType w:val="hybridMultilevel"/>
    <w:tmpl w:val="6380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102277"/>
    <w:multiLevelType w:val="hybridMultilevel"/>
    <w:tmpl w:val="AA786D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BB48D7"/>
    <w:multiLevelType w:val="hybridMultilevel"/>
    <w:tmpl w:val="5210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E60418"/>
    <w:multiLevelType w:val="hybridMultilevel"/>
    <w:tmpl w:val="76B0D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820E1C"/>
    <w:multiLevelType w:val="hybridMultilevel"/>
    <w:tmpl w:val="E07EF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7"/>
  </w:num>
  <w:num w:numId="5">
    <w:abstractNumId w:val="2"/>
  </w:num>
  <w:num w:numId="6">
    <w:abstractNumId w:val="0"/>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A73"/>
    <w:rsid w:val="00222A73"/>
    <w:rsid w:val="00416FA7"/>
    <w:rsid w:val="00480B57"/>
    <w:rsid w:val="00684771"/>
    <w:rsid w:val="00766519"/>
    <w:rsid w:val="00906B28"/>
    <w:rsid w:val="00926F32"/>
    <w:rsid w:val="00C16934"/>
    <w:rsid w:val="00F07A27"/>
    <w:rsid w:val="00F46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2A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69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1693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22A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2A7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22A7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22A73"/>
    <w:pPr>
      <w:ind w:left="720"/>
      <w:contextualSpacing/>
    </w:pPr>
  </w:style>
  <w:style w:type="character" w:styleId="Hyperlink">
    <w:name w:val="Hyperlink"/>
    <w:basedOn w:val="DefaultParagraphFont"/>
    <w:uiPriority w:val="99"/>
    <w:unhideWhenUsed/>
    <w:rsid w:val="00F07A27"/>
    <w:rPr>
      <w:color w:val="0000FF"/>
      <w:u w:val="single"/>
    </w:rPr>
  </w:style>
  <w:style w:type="paragraph" w:styleId="BalloonText">
    <w:name w:val="Balloon Text"/>
    <w:basedOn w:val="Normal"/>
    <w:link w:val="BalloonTextChar"/>
    <w:uiPriority w:val="99"/>
    <w:semiHidden/>
    <w:unhideWhenUsed/>
    <w:rsid w:val="00C16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934"/>
    <w:rPr>
      <w:rFonts w:ascii="Tahoma" w:hAnsi="Tahoma" w:cs="Tahoma"/>
      <w:sz w:val="16"/>
      <w:szCs w:val="16"/>
    </w:rPr>
  </w:style>
  <w:style w:type="character" w:customStyle="1" w:styleId="Heading2Char">
    <w:name w:val="Heading 2 Char"/>
    <w:basedOn w:val="DefaultParagraphFont"/>
    <w:link w:val="Heading2"/>
    <w:uiPriority w:val="9"/>
    <w:rsid w:val="00C1693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16934"/>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2A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69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1693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22A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2A7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22A7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222A73"/>
    <w:pPr>
      <w:ind w:left="720"/>
      <w:contextualSpacing/>
    </w:pPr>
  </w:style>
  <w:style w:type="character" w:styleId="Hyperlink">
    <w:name w:val="Hyperlink"/>
    <w:basedOn w:val="DefaultParagraphFont"/>
    <w:uiPriority w:val="99"/>
    <w:unhideWhenUsed/>
    <w:rsid w:val="00F07A27"/>
    <w:rPr>
      <w:color w:val="0000FF"/>
      <w:u w:val="single"/>
    </w:rPr>
  </w:style>
  <w:style w:type="paragraph" w:styleId="BalloonText">
    <w:name w:val="Balloon Text"/>
    <w:basedOn w:val="Normal"/>
    <w:link w:val="BalloonTextChar"/>
    <w:uiPriority w:val="99"/>
    <w:semiHidden/>
    <w:unhideWhenUsed/>
    <w:rsid w:val="00C16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934"/>
    <w:rPr>
      <w:rFonts w:ascii="Tahoma" w:hAnsi="Tahoma" w:cs="Tahoma"/>
      <w:sz w:val="16"/>
      <w:szCs w:val="16"/>
    </w:rPr>
  </w:style>
  <w:style w:type="character" w:customStyle="1" w:styleId="Heading2Char">
    <w:name w:val="Heading 2 Char"/>
    <w:basedOn w:val="DefaultParagraphFont"/>
    <w:link w:val="Heading2"/>
    <w:uiPriority w:val="9"/>
    <w:rsid w:val="00C1693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16934"/>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p.net/manual/en/timezones.php" TargetMode="External"/><Relationship Id="rId18"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hyperlink" Target="http://www.tutelagesystems.com/"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codecanyon.net/user/TutelageSystems" TargetMode="External"/><Relationship Id="rId1" Type="http://schemas.openxmlformats.org/officeDocument/2006/relationships/numbering" Target="numbering.xml"/><Relationship Id="rId6" Type="http://schemas.openxmlformats.org/officeDocument/2006/relationships/hyperlink" Target="http://codecanyon.net/user/TutelageSystems" TargetMode="Externa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960.gs/" TargetMode="External"/><Relationship Id="rId4" Type="http://schemas.openxmlformats.org/officeDocument/2006/relationships/settings" Target="settings.xml"/><Relationship Id="rId9" Type="http://schemas.openxmlformats.org/officeDocument/2006/relationships/hyperlink" Target="http://pear.php.net/" TargetMode="External"/><Relationship Id="rId14" Type="http://schemas.openxmlformats.org/officeDocument/2006/relationships/image" Target="media/image6.png"/><Relationship Id="rId22" Type="http://schemas.openxmlformats.org/officeDocument/2006/relationships/hyperlink" Target="http://twitter.com/tutelagesys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Tutelage Systems</Company>
  <LinksUpToDate>false</LinksUpToDate>
  <CharactersWithSpaces>12033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McMullen</dc:creator>
  <cp:lastModifiedBy>Michael McMullen</cp:lastModifiedBy>
  <cp:revision>3</cp:revision>
  <dcterms:created xsi:type="dcterms:W3CDTF">2011-07-25T03:18:00Z</dcterms:created>
  <dcterms:modified xsi:type="dcterms:W3CDTF">2011-07-27T01:39:00Z</dcterms:modified>
</cp:coreProperties>
</file>